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3F" w:rsidRPr="0013113F" w:rsidRDefault="0013113F" w:rsidP="0013113F">
      <w:pPr>
        <w:pStyle w:val="Default"/>
        <w:jc w:val="center"/>
        <w:rPr>
          <w:b/>
        </w:rPr>
      </w:pPr>
      <w:r w:rsidRPr="0013113F">
        <w:rPr>
          <w:b/>
        </w:rPr>
        <w:t>МБУ «Центр социального обслуживания граждан пожилого возраста</w:t>
      </w:r>
    </w:p>
    <w:p w:rsidR="0017707D" w:rsidRPr="0013113F" w:rsidRDefault="0013113F" w:rsidP="0013113F">
      <w:pPr>
        <w:pStyle w:val="Default"/>
        <w:jc w:val="center"/>
        <w:rPr>
          <w:b/>
        </w:rPr>
      </w:pPr>
      <w:r w:rsidRPr="0013113F">
        <w:rPr>
          <w:b/>
        </w:rPr>
        <w:t>и инвалидов» Цимлянского района</w:t>
      </w:r>
    </w:p>
    <w:p w:rsidR="00A66957" w:rsidRDefault="00A66957" w:rsidP="00720A3D">
      <w:pPr>
        <w:pStyle w:val="Default"/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98"/>
      </w:tblGrid>
      <w:tr w:rsidR="00720A3D">
        <w:trPr>
          <w:trHeight w:val="396"/>
        </w:trPr>
        <w:tc>
          <w:tcPr>
            <w:tcW w:w="9698" w:type="dxa"/>
          </w:tcPr>
          <w:p w:rsidR="00720A3D" w:rsidRDefault="00720A3D" w:rsidP="00720A3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ПРАВИЛА</w:t>
            </w:r>
          </w:p>
          <w:p w:rsidR="00720A3D" w:rsidRDefault="00720A3D" w:rsidP="00720A3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ВНУТРЕННЕГО РАСПОРЯДКА ДЛЯ ПОЛУЧАТЕЛЕЙ СОЦИАЛЬНЫХ УСЛУГ</w:t>
            </w:r>
          </w:p>
        </w:tc>
      </w:tr>
    </w:tbl>
    <w:p w:rsidR="0017707D" w:rsidRDefault="0017707D" w:rsidP="0017707D">
      <w:pPr>
        <w:pStyle w:val="Default"/>
      </w:pPr>
    </w:p>
    <w:p w:rsidR="00720A3D" w:rsidRPr="00926A1B" w:rsidRDefault="0017707D" w:rsidP="00926A1B">
      <w:pPr>
        <w:pStyle w:val="Default"/>
        <w:jc w:val="both"/>
      </w:pPr>
      <w:r w:rsidRPr="00926A1B">
        <w:t>Настоящие Правила регламентируют внутренний распорядок получателей социальных услуг в Центре в целях создания наиболее благоприятных условий для предоставления социальных услуг гражданам пожилого возраста и инвалидам в форме социального обслуживания на дому.</w:t>
      </w:r>
    </w:p>
    <w:p w:rsidR="0017707D" w:rsidRPr="00926A1B" w:rsidRDefault="00926A1B" w:rsidP="00926A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720A3D" w:rsidRPr="00A66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раждан находящихся на </w:t>
      </w:r>
      <w:r w:rsidR="00A66957" w:rsidRPr="00A66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социальном</w:t>
      </w:r>
      <w:r w:rsidR="00720A3D" w:rsidRPr="00A66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20A3D" w:rsidRPr="00A66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обслуживании</w:t>
      </w:r>
      <w:proofErr w:type="gramEnd"/>
      <w:r w:rsidR="00720A3D" w:rsidRPr="00A66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дому</w:t>
      </w:r>
      <w:r w:rsidR="00A66957" w:rsidRPr="00A66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должен: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 xml:space="preserve">1.      Находиться дома в дни планового посещения, либо заранее </w:t>
      </w:r>
      <w:r w:rsidR="00926A1B">
        <w:rPr>
          <w:color w:val="000000"/>
        </w:rPr>
        <w:t>за 1-2 дня оповещать социального работника</w:t>
      </w:r>
      <w:r w:rsidRPr="00926A1B">
        <w:rPr>
          <w:color w:val="000000"/>
        </w:rPr>
        <w:t xml:space="preserve"> о планируемом отсутствии.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2.      Организовывать беспрепятствен</w:t>
      </w:r>
      <w:r w:rsidR="00926A1B">
        <w:rPr>
          <w:color w:val="000000"/>
        </w:rPr>
        <w:t>ный доступ социального работника</w:t>
      </w:r>
      <w:r w:rsidRPr="00926A1B">
        <w:rPr>
          <w:color w:val="000000"/>
        </w:rPr>
        <w:t xml:space="preserve"> в жилое помещение в установленные для посещения дни, в том числе содержать собак и других,  потенциально опасных для человека животных, в безопасном месте с соблюдением порядка содержания и мер защиты, обеспечивающих безопасные условия труда и охран</w:t>
      </w:r>
      <w:r w:rsidR="00926A1B">
        <w:rPr>
          <w:color w:val="000000"/>
        </w:rPr>
        <w:t>у здоровья социального работника</w:t>
      </w:r>
      <w:r w:rsidRPr="00926A1B">
        <w:rPr>
          <w:color w:val="000000"/>
        </w:rPr>
        <w:t>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3.      В дни планового посещения не находиться в состоянии алкогольного опьянения, под воздействием наркотических средств и психотропных веществ, кроме случаев их употребления по назначению врача, в том числе не допускать нахождения в его домовладении (квартире) посторонних лиц в состоянии алкогольного (наркотического) опьянения, проведения каких-либо собраний.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4.      Не допускать грубого обращения и употребления бранных слов в ра</w:t>
      </w:r>
      <w:r w:rsidR="00926A1B">
        <w:rPr>
          <w:color w:val="000000"/>
        </w:rPr>
        <w:t xml:space="preserve">зговоре с социальным работником </w:t>
      </w:r>
      <w:r w:rsidRPr="00926A1B">
        <w:rPr>
          <w:color w:val="000000"/>
        </w:rPr>
        <w:t xml:space="preserve"> во время исполнения им  должностных обязанностей.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 xml:space="preserve">5.      Не требовать выполнения работ, которые не входят в круг обязанностей </w:t>
      </w:r>
      <w:r w:rsidR="00926A1B">
        <w:rPr>
          <w:color w:val="000000"/>
        </w:rPr>
        <w:t xml:space="preserve"> социального работника </w:t>
      </w:r>
      <w:r w:rsidRPr="00926A1B">
        <w:rPr>
          <w:color w:val="000000"/>
        </w:rPr>
        <w:t xml:space="preserve"> и унижают его человеческое достоинство.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6.      Не  допускать сознательного ухудшения санитарного состояния и безопасности своего жилища (</w:t>
      </w:r>
      <w:proofErr w:type="gramStart"/>
      <w:r w:rsidRPr="00926A1B">
        <w:rPr>
          <w:color w:val="000000"/>
        </w:rPr>
        <w:t>захламлять</w:t>
      </w:r>
      <w:proofErr w:type="gramEnd"/>
      <w:r w:rsidRPr="00926A1B">
        <w:rPr>
          <w:color w:val="000000"/>
        </w:rPr>
        <w:t xml:space="preserve"> жилище предметами бытовых отходов; ходить по жилому помещению в грязной обуви; содержать домашних животных, птиц в жилых помещениях, в которых осуществляется уб</w:t>
      </w:r>
      <w:r w:rsidR="00C925C5">
        <w:rPr>
          <w:color w:val="000000"/>
        </w:rPr>
        <w:t>орка социальным работником</w:t>
      </w:r>
      <w:r w:rsidRPr="00926A1B">
        <w:rPr>
          <w:color w:val="000000"/>
        </w:rPr>
        <w:t>; нарушать правила противопожарной безопасности).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7.      Не допускать антиобщественные деяния в период предоставления ему социальных услуг (содержание притонов, торговля спиртными напитками, самогоноварение, сексуальные домогательства, хулиганские действия и другое  по отношению к</w:t>
      </w:r>
      <w:r w:rsidR="00926A1B">
        <w:rPr>
          <w:color w:val="000000"/>
        </w:rPr>
        <w:t xml:space="preserve"> социальному работнику</w:t>
      </w:r>
      <w:proofErr w:type="gramStart"/>
      <w:r w:rsidR="00926A1B">
        <w:rPr>
          <w:color w:val="000000"/>
        </w:rPr>
        <w:t xml:space="preserve"> </w:t>
      </w:r>
      <w:r w:rsidRPr="00926A1B">
        <w:rPr>
          <w:color w:val="000000"/>
        </w:rPr>
        <w:t>)</w:t>
      </w:r>
      <w:proofErr w:type="gramEnd"/>
      <w:r w:rsidRPr="00926A1B">
        <w:rPr>
          <w:color w:val="000000"/>
        </w:rPr>
        <w:t>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8.      Заранее формировать заказ на покупку товаров и услуг не позднее дня, предшествующего дню планового посещения.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9.      При формировании заявки на покупку товара не допускать превышения предельно допустимых нагрузок при подъеме и перемещении тяжестей вручную (до 7 кг включительно).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10.  Своевременно обеспечивать</w:t>
      </w:r>
      <w:r w:rsidR="00926A1B">
        <w:rPr>
          <w:color w:val="000000"/>
        </w:rPr>
        <w:t xml:space="preserve"> социального работника</w:t>
      </w:r>
      <w:r w:rsidRPr="00926A1B">
        <w:rPr>
          <w:color w:val="000000"/>
        </w:rPr>
        <w:t xml:space="preserve"> денежными средствами в размере достаточном для приобретения заказываемых товаров, лекарственных средств, изделий медицинского назначения и услуг.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 xml:space="preserve">11.  Не  требовать у </w:t>
      </w:r>
      <w:r w:rsidR="00926A1B">
        <w:rPr>
          <w:color w:val="000000"/>
        </w:rPr>
        <w:t xml:space="preserve"> социального работника</w:t>
      </w:r>
      <w:r w:rsidRPr="00926A1B">
        <w:rPr>
          <w:color w:val="000000"/>
        </w:rPr>
        <w:t xml:space="preserve"> приобретение заказываемых товаров, лекарственных средств, изделий медицинского назначения и услуг в долг.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 xml:space="preserve">12.  Не отказываться от приобретенных </w:t>
      </w:r>
      <w:r w:rsidR="00926A1B">
        <w:rPr>
          <w:color w:val="000000"/>
        </w:rPr>
        <w:t xml:space="preserve"> социальным работником </w:t>
      </w:r>
      <w:r w:rsidRPr="00926A1B">
        <w:rPr>
          <w:color w:val="000000"/>
        </w:rPr>
        <w:t xml:space="preserve"> товаров, лекарственных средств, изделий медицинского назначения и услуг, заказанных заранее.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13.  Об</w:t>
      </w:r>
      <w:r w:rsidR="00926A1B">
        <w:rPr>
          <w:color w:val="000000"/>
        </w:rPr>
        <w:t xml:space="preserve">еспечивать </w:t>
      </w:r>
      <w:r w:rsidR="00C925C5">
        <w:rPr>
          <w:color w:val="000000"/>
        </w:rPr>
        <w:t xml:space="preserve"> социального </w:t>
      </w:r>
      <w:r w:rsidR="00926A1B">
        <w:rPr>
          <w:color w:val="000000"/>
        </w:rPr>
        <w:t>работника</w:t>
      </w:r>
      <w:r w:rsidRPr="00926A1B">
        <w:rPr>
          <w:color w:val="000000"/>
        </w:rPr>
        <w:t xml:space="preserve"> уборочным инвентарем, моющими, чистящими и дезинфицирующими средствами, с целью поддержания санитарно-гигиенических условий проживания.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14.  Регулярно расписываться в дневнике учета Услуг  за каждую оказываемую услугу и денежные расчеты.</w:t>
      </w:r>
    </w:p>
    <w:p w:rsidR="002F64F3" w:rsidRPr="00926A1B" w:rsidRDefault="00842356" w:rsidP="0017707D">
      <w:pPr>
        <w:pStyle w:val="a3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 15.</w:t>
      </w:r>
      <w:r w:rsidR="002F64F3" w:rsidRPr="00926A1B">
        <w:rPr>
          <w:color w:val="000000"/>
        </w:rPr>
        <w:t xml:space="preserve">   Услуги оказываются только </w:t>
      </w:r>
      <w:r w:rsidR="00C925C5" w:rsidRPr="00C925C5">
        <w:t>Получателю</w:t>
      </w:r>
      <w:r w:rsidR="00C925C5" w:rsidRPr="00926A1B">
        <w:rPr>
          <w:color w:val="000000"/>
        </w:rPr>
        <w:t xml:space="preserve"> </w:t>
      </w:r>
      <w:r w:rsidR="002F64F3" w:rsidRPr="00926A1B">
        <w:rPr>
          <w:color w:val="000000"/>
        </w:rPr>
        <w:t xml:space="preserve">социальных услуг. Привлечение </w:t>
      </w:r>
      <w:r w:rsidR="00C925C5">
        <w:rPr>
          <w:color w:val="000000"/>
        </w:rPr>
        <w:t xml:space="preserve"> социального работника </w:t>
      </w:r>
      <w:r w:rsidR="002F64F3" w:rsidRPr="00926A1B">
        <w:rPr>
          <w:color w:val="000000"/>
        </w:rPr>
        <w:t xml:space="preserve"> для решения проблем родственников, в том числе временно проживающих с </w:t>
      </w:r>
      <w:r w:rsidR="00C925C5">
        <w:t xml:space="preserve">Получателем </w:t>
      </w:r>
      <w:r w:rsidR="002F64F3" w:rsidRPr="00926A1B">
        <w:rPr>
          <w:color w:val="000000"/>
        </w:rPr>
        <w:t>социальных услуг, не допускается.</w:t>
      </w:r>
    </w:p>
    <w:p w:rsidR="002F64F3" w:rsidRPr="00926A1B" w:rsidRDefault="00C925C5" w:rsidP="0017707D">
      <w:pPr>
        <w:pStyle w:val="a3"/>
        <w:spacing w:before="0" w:beforeAutospacing="0" w:after="0"/>
        <w:jc w:val="both"/>
        <w:rPr>
          <w:color w:val="000000"/>
        </w:rPr>
      </w:pPr>
      <w:r>
        <w:rPr>
          <w:color w:val="000000"/>
        </w:rPr>
        <w:lastRenderedPageBreak/>
        <w:t xml:space="preserve">        Выяснение </w:t>
      </w:r>
      <w:r>
        <w:t>Получателем</w:t>
      </w:r>
      <w:r w:rsidR="002F64F3" w:rsidRPr="00926A1B">
        <w:rPr>
          <w:color w:val="000000"/>
        </w:rPr>
        <w:t xml:space="preserve"> социальных услуг каких-либо вопросов с работником Исполнителя по рабочему телефону предполагается только в течение рабочего дня (с 08.00 до 17.00).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В случае возникновения конфликтной ситуации в отн</w:t>
      </w:r>
      <w:r w:rsidR="00C925C5">
        <w:rPr>
          <w:color w:val="000000"/>
        </w:rPr>
        <w:t xml:space="preserve">ошениях с социальным работником </w:t>
      </w:r>
      <w:r w:rsidR="00842356">
        <w:rPr>
          <w:color w:val="000000"/>
        </w:rPr>
        <w:t xml:space="preserve"> Получателю</w:t>
      </w:r>
      <w:r w:rsidRPr="00926A1B">
        <w:rPr>
          <w:color w:val="000000"/>
        </w:rPr>
        <w:t xml:space="preserve"> социальных услуг  рекомендуется обратиться к заведующему отделением.</w:t>
      </w:r>
    </w:p>
    <w:p w:rsidR="002610F7" w:rsidRDefault="00C925C5" w:rsidP="00177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5C5">
        <w:rPr>
          <w:rFonts w:ascii="Times New Roman" w:hAnsi="Times New Roman" w:cs="Times New Roman"/>
          <w:sz w:val="24"/>
          <w:szCs w:val="24"/>
        </w:rPr>
        <w:t>В случае нарушения Получателем социальных услуг условий договора о предоставлении социальных услуг в форме социального</w:t>
      </w:r>
      <w:r w:rsidR="00842356">
        <w:rPr>
          <w:rFonts w:ascii="Times New Roman" w:hAnsi="Times New Roman" w:cs="Times New Roman"/>
          <w:sz w:val="24"/>
          <w:szCs w:val="24"/>
        </w:rPr>
        <w:t xml:space="preserve"> обслуживания на дому,  Центр в одностороннем порядке </w:t>
      </w:r>
      <w:r w:rsidRPr="00C925C5">
        <w:rPr>
          <w:rFonts w:ascii="Times New Roman" w:hAnsi="Times New Roman" w:cs="Times New Roman"/>
          <w:sz w:val="24"/>
          <w:szCs w:val="24"/>
        </w:rPr>
        <w:t xml:space="preserve"> имеет право отказать в предоставлении социальных услуг Получателю социальных услуг.</w:t>
      </w:r>
    </w:p>
    <w:p w:rsidR="009D27C2" w:rsidRPr="009D27C2" w:rsidRDefault="009D27C2" w:rsidP="009D2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 вышеуказанными Правилами  ознакомлен (а), 2-й экземпляр получен на руки.</w:t>
      </w:r>
    </w:p>
    <w:p w:rsidR="009D27C2" w:rsidRDefault="009D27C2" w:rsidP="009D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«____»________20___г.             </w:t>
      </w:r>
    </w:p>
    <w:p w:rsidR="009D27C2" w:rsidRDefault="009D27C2" w:rsidP="009D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7C2" w:rsidRPr="009D27C2" w:rsidRDefault="009D27C2" w:rsidP="009D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D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                                                                     </w:t>
      </w:r>
    </w:p>
    <w:p w:rsidR="009D27C2" w:rsidRDefault="009D27C2" w:rsidP="009D27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2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</w:t>
      </w:r>
    </w:p>
    <w:p w:rsidR="009D27C2" w:rsidRPr="009D27C2" w:rsidRDefault="009D27C2" w:rsidP="009D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 подпись получателя социальных услуг)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9D2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(фамилия, инициалы)</w:t>
      </w:r>
    </w:p>
    <w:p w:rsidR="009D27C2" w:rsidRPr="00C925C5" w:rsidRDefault="009D27C2" w:rsidP="001770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27C2" w:rsidRPr="00C925C5" w:rsidSect="009D27C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4F3"/>
    <w:rsid w:val="0013113F"/>
    <w:rsid w:val="0017707D"/>
    <w:rsid w:val="002610F7"/>
    <w:rsid w:val="002F64F3"/>
    <w:rsid w:val="005C5D7A"/>
    <w:rsid w:val="00720A3D"/>
    <w:rsid w:val="00842356"/>
    <w:rsid w:val="00926A1B"/>
    <w:rsid w:val="009D27C2"/>
    <w:rsid w:val="00A66957"/>
    <w:rsid w:val="00C9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4F3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7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720A3D"/>
    <w:rPr>
      <w:b/>
      <w:bCs/>
    </w:rPr>
  </w:style>
  <w:style w:type="paragraph" w:customStyle="1" w:styleId="ConsPlusTitle">
    <w:name w:val="ConsPlusTitle"/>
    <w:rsid w:val="00A6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5635">
              <w:marLeft w:val="160"/>
              <w:marRight w:val="0"/>
              <w:marTop w:val="8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34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FD6A-63B6-4EB1-95D1-A6B85B1D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User</dc:creator>
  <cp:lastModifiedBy>Irina</cp:lastModifiedBy>
  <cp:revision>6</cp:revision>
  <cp:lastPrinted>2018-02-20T09:38:00Z</cp:lastPrinted>
  <dcterms:created xsi:type="dcterms:W3CDTF">2017-07-28T10:12:00Z</dcterms:created>
  <dcterms:modified xsi:type="dcterms:W3CDTF">2018-02-20T09:38:00Z</dcterms:modified>
</cp:coreProperties>
</file>