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578" w:rsidRPr="00FB6578" w:rsidRDefault="00FB6578" w:rsidP="00FB6578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FB6578">
        <w:rPr>
          <w:rFonts w:ascii="Times New Roman" w:hAnsi="Times New Roman"/>
          <w:b/>
          <w:sz w:val="24"/>
          <w:szCs w:val="24"/>
        </w:rPr>
        <w:t>УТВЕРЖДАЮ:</w:t>
      </w:r>
    </w:p>
    <w:p w:rsidR="00FB6578" w:rsidRPr="00FB6578" w:rsidRDefault="00FB6578" w:rsidP="00FB6578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FB6578">
        <w:rPr>
          <w:rFonts w:ascii="Times New Roman" w:hAnsi="Times New Roman"/>
          <w:b/>
          <w:sz w:val="24"/>
          <w:szCs w:val="24"/>
        </w:rPr>
        <w:t>Заведующая СРО х. Паршикова</w:t>
      </w:r>
    </w:p>
    <w:p w:rsidR="00FB6578" w:rsidRPr="00FB6578" w:rsidRDefault="00FB6578" w:rsidP="00FB6578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FB6578">
        <w:rPr>
          <w:rFonts w:ascii="Times New Roman" w:hAnsi="Times New Roman"/>
          <w:b/>
          <w:sz w:val="24"/>
          <w:szCs w:val="24"/>
        </w:rPr>
        <w:t xml:space="preserve">______________ Киреева Ю. А. </w:t>
      </w:r>
    </w:p>
    <w:p w:rsidR="00FB6578" w:rsidRDefault="00FB6578" w:rsidP="000C6AC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C6ACD" w:rsidRDefault="000C6ACD" w:rsidP="000C6AC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Отчет о проделанной работе </w:t>
      </w:r>
    </w:p>
    <w:p w:rsidR="000C6ACD" w:rsidRDefault="000C6ACD" w:rsidP="000C6AC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 х. Паршиков </w:t>
      </w:r>
    </w:p>
    <w:p w:rsidR="00FB6578" w:rsidRDefault="000C6ACD" w:rsidP="000C6AC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реализации инновационной технологии «</w:t>
      </w:r>
      <w:proofErr w:type="spellStart"/>
      <w:r w:rsidR="0061566E" w:rsidRPr="0061566E">
        <w:rPr>
          <w:rFonts w:ascii="Times New Roman" w:hAnsi="Times New Roman"/>
          <w:b/>
          <w:sz w:val="24"/>
          <w:szCs w:val="24"/>
        </w:rPr>
        <w:t>Библиотерапия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61566E" w:rsidRPr="0061566E" w:rsidRDefault="00FB6578" w:rsidP="000C6AC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B657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за 2020 год.</w:t>
      </w:r>
    </w:p>
    <w:p w:rsidR="0061566E" w:rsidRPr="0061566E" w:rsidRDefault="0061566E" w:rsidP="000C6AC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021A7" w:rsidRDefault="00FB6578" w:rsidP="001021A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0C6ACD" w:rsidRPr="000C6ACD">
        <w:rPr>
          <w:rFonts w:ascii="Times New Roman" w:hAnsi="Times New Roman"/>
          <w:sz w:val="24"/>
          <w:szCs w:val="24"/>
        </w:rPr>
        <w:t xml:space="preserve">В современных условиях жизни </w:t>
      </w:r>
      <w:proofErr w:type="spellStart"/>
      <w:r w:rsidR="000C6ACD" w:rsidRPr="000C6ACD">
        <w:rPr>
          <w:rFonts w:ascii="Times New Roman" w:hAnsi="Times New Roman"/>
          <w:sz w:val="24"/>
          <w:szCs w:val="24"/>
        </w:rPr>
        <w:t>Библиотерапия</w:t>
      </w:r>
      <w:proofErr w:type="spellEnd"/>
      <w:r w:rsidR="000C6ACD" w:rsidRPr="000C6ACD">
        <w:rPr>
          <w:rFonts w:ascii="Times New Roman" w:hAnsi="Times New Roman"/>
          <w:sz w:val="24"/>
          <w:szCs w:val="24"/>
        </w:rPr>
        <w:t xml:space="preserve">, как вид лечебного воздействия на человека при помощи книг – непременное условие полноценной социальной реабилитации.  Для многих людей с ограниченными возможностями здоровья книга является, порой, единственным окном в большой мир, другом, советчиком, отвлекающим от недуга фактором. Вместе с тем чтение способствует преодолению дискомфортных состояний, </w:t>
      </w:r>
      <w:proofErr w:type="spellStart"/>
      <w:r w:rsidR="000C6ACD" w:rsidRPr="000C6ACD">
        <w:rPr>
          <w:rFonts w:ascii="Times New Roman" w:hAnsi="Times New Roman"/>
          <w:sz w:val="24"/>
          <w:szCs w:val="24"/>
        </w:rPr>
        <w:t>стрессов.Известно</w:t>
      </w:r>
      <w:proofErr w:type="spellEnd"/>
      <w:r w:rsidR="000C6ACD" w:rsidRPr="000C6ACD">
        <w:rPr>
          <w:rFonts w:ascii="Times New Roman" w:hAnsi="Times New Roman"/>
          <w:sz w:val="24"/>
          <w:szCs w:val="24"/>
        </w:rPr>
        <w:t>, что одни книги успокаивают, другие тонизируют, придают бодрость и хорошее настроение</w:t>
      </w:r>
      <w:r w:rsidR="001021A7">
        <w:rPr>
          <w:rFonts w:ascii="Times New Roman" w:hAnsi="Times New Roman"/>
          <w:sz w:val="24"/>
          <w:szCs w:val="24"/>
        </w:rPr>
        <w:t>.</w:t>
      </w:r>
    </w:p>
    <w:p w:rsidR="001021A7" w:rsidRPr="0061566E" w:rsidRDefault="001021A7" w:rsidP="001021A7">
      <w:pPr>
        <w:spacing w:after="0"/>
        <w:rPr>
          <w:rFonts w:ascii="Times New Roman" w:hAnsi="Times New Roman"/>
          <w:sz w:val="24"/>
          <w:szCs w:val="24"/>
        </w:rPr>
      </w:pPr>
      <w:r w:rsidRPr="001021A7">
        <w:rPr>
          <w:rFonts w:ascii="Times New Roman" w:hAnsi="Times New Roman"/>
          <w:sz w:val="24"/>
          <w:szCs w:val="24"/>
        </w:rPr>
        <w:t xml:space="preserve"> </w:t>
      </w:r>
      <w:r w:rsidRPr="0061566E">
        <w:rPr>
          <w:rFonts w:ascii="Times New Roman" w:hAnsi="Times New Roman"/>
          <w:sz w:val="24"/>
          <w:szCs w:val="24"/>
        </w:rPr>
        <w:t>Технология работы заключа</w:t>
      </w:r>
      <w:r>
        <w:rPr>
          <w:rFonts w:ascii="Times New Roman" w:hAnsi="Times New Roman"/>
          <w:sz w:val="24"/>
          <w:szCs w:val="24"/>
        </w:rPr>
        <w:t>лась</w:t>
      </w:r>
      <w:r w:rsidRPr="0061566E">
        <w:rPr>
          <w:rFonts w:ascii="Times New Roman" w:hAnsi="Times New Roman"/>
          <w:sz w:val="24"/>
          <w:szCs w:val="24"/>
        </w:rPr>
        <w:t xml:space="preserve"> в приобщен</w:t>
      </w:r>
      <w:r w:rsidR="00BA32BB">
        <w:rPr>
          <w:rFonts w:ascii="Times New Roman" w:hAnsi="Times New Roman"/>
          <w:sz w:val="24"/>
          <w:szCs w:val="24"/>
        </w:rPr>
        <w:t>ии получателей социальных услуг</w:t>
      </w:r>
      <w:r w:rsidRPr="0061566E">
        <w:rPr>
          <w:rFonts w:ascii="Times New Roman" w:hAnsi="Times New Roman"/>
          <w:sz w:val="24"/>
          <w:szCs w:val="24"/>
        </w:rPr>
        <w:t xml:space="preserve"> к чтению книг, жур</w:t>
      </w:r>
      <w:r>
        <w:rPr>
          <w:rFonts w:ascii="Times New Roman" w:hAnsi="Times New Roman"/>
          <w:sz w:val="24"/>
          <w:szCs w:val="24"/>
        </w:rPr>
        <w:t>налов, газет. Все желающие имели</w:t>
      </w:r>
      <w:r w:rsidRPr="0061566E">
        <w:rPr>
          <w:rFonts w:ascii="Times New Roman" w:hAnsi="Times New Roman"/>
          <w:sz w:val="24"/>
          <w:szCs w:val="24"/>
        </w:rPr>
        <w:t xml:space="preserve"> возможность </w:t>
      </w:r>
      <w:r>
        <w:rPr>
          <w:rFonts w:ascii="Times New Roman" w:hAnsi="Times New Roman"/>
          <w:sz w:val="24"/>
          <w:szCs w:val="24"/>
        </w:rPr>
        <w:t xml:space="preserve">на протяжении отчетного периода </w:t>
      </w:r>
      <w:r w:rsidRPr="0061566E">
        <w:rPr>
          <w:rFonts w:ascii="Times New Roman" w:hAnsi="Times New Roman"/>
          <w:sz w:val="24"/>
          <w:szCs w:val="24"/>
        </w:rPr>
        <w:t>постоянно читать</w:t>
      </w:r>
      <w:r>
        <w:rPr>
          <w:rFonts w:ascii="Times New Roman" w:hAnsi="Times New Roman"/>
          <w:sz w:val="24"/>
          <w:szCs w:val="24"/>
        </w:rPr>
        <w:t>. С</w:t>
      </w:r>
      <w:r w:rsidRPr="0061566E">
        <w:rPr>
          <w:rFonts w:ascii="Times New Roman" w:hAnsi="Times New Roman"/>
          <w:sz w:val="24"/>
          <w:szCs w:val="24"/>
        </w:rPr>
        <w:t xml:space="preserve"> уче</w:t>
      </w:r>
      <w:r>
        <w:rPr>
          <w:rFonts w:ascii="Times New Roman" w:hAnsi="Times New Roman"/>
          <w:sz w:val="24"/>
          <w:szCs w:val="24"/>
        </w:rPr>
        <w:t>том индивидуальных потребностей</w:t>
      </w:r>
      <w:r w:rsidR="00BA2D6B">
        <w:rPr>
          <w:rFonts w:ascii="Times New Roman" w:hAnsi="Times New Roman"/>
          <w:sz w:val="24"/>
          <w:szCs w:val="24"/>
        </w:rPr>
        <w:t xml:space="preserve"> обслуживаемых</w:t>
      </w:r>
      <w:r>
        <w:rPr>
          <w:rFonts w:ascii="Times New Roman" w:hAnsi="Times New Roman"/>
          <w:sz w:val="24"/>
          <w:szCs w:val="24"/>
        </w:rPr>
        <w:t xml:space="preserve">, по согласованию с </w:t>
      </w:r>
      <w:proofErr w:type="spellStart"/>
      <w:r>
        <w:rPr>
          <w:rFonts w:ascii="Times New Roman" w:hAnsi="Times New Roman"/>
          <w:sz w:val="24"/>
          <w:szCs w:val="24"/>
        </w:rPr>
        <w:t>Паршиковск</w:t>
      </w:r>
      <w:r w:rsidR="00BA2D6B">
        <w:rPr>
          <w:rFonts w:ascii="Times New Roman" w:hAnsi="Times New Roman"/>
          <w:sz w:val="24"/>
          <w:szCs w:val="24"/>
        </w:rPr>
        <w:t>ой</w:t>
      </w:r>
      <w:proofErr w:type="spellEnd"/>
      <w:r>
        <w:rPr>
          <w:rFonts w:ascii="Times New Roman" w:hAnsi="Times New Roman"/>
          <w:sz w:val="24"/>
          <w:szCs w:val="24"/>
        </w:rPr>
        <w:t xml:space="preserve"> библиотека, для получателей социальных услуг п</w:t>
      </w:r>
      <w:r w:rsidRPr="0061566E">
        <w:rPr>
          <w:rFonts w:ascii="Times New Roman" w:hAnsi="Times New Roman"/>
          <w:sz w:val="24"/>
          <w:szCs w:val="24"/>
        </w:rPr>
        <w:t>одбира</w:t>
      </w:r>
      <w:r>
        <w:rPr>
          <w:rFonts w:ascii="Times New Roman" w:hAnsi="Times New Roman"/>
          <w:sz w:val="24"/>
          <w:szCs w:val="24"/>
        </w:rPr>
        <w:t>ла</w:t>
      </w:r>
      <w:r w:rsidRPr="0061566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ь литература, обмен которой проходил раз в неделю</w:t>
      </w:r>
      <w:r w:rsidR="00FB657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021A7" w:rsidRDefault="001021A7" w:rsidP="001021A7">
      <w:pPr>
        <w:spacing w:after="0"/>
        <w:rPr>
          <w:rFonts w:ascii="Times New Roman" w:hAnsi="Times New Roman"/>
          <w:sz w:val="24"/>
          <w:szCs w:val="24"/>
        </w:rPr>
      </w:pPr>
      <w:r w:rsidRPr="0061566E">
        <w:rPr>
          <w:rFonts w:ascii="Times New Roman" w:hAnsi="Times New Roman"/>
          <w:sz w:val="24"/>
          <w:szCs w:val="24"/>
        </w:rPr>
        <w:t>Особенное значение прида</w:t>
      </w:r>
      <w:r>
        <w:rPr>
          <w:rFonts w:ascii="Times New Roman" w:hAnsi="Times New Roman"/>
          <w:sz w:val="24"/>
          <w:szCs w:val="24"/>
        </w:rPr>
        <w:t>валось</w:t>
      </w:r>
      <w:r w:rsidRPr="0061566E">
        <w:rPr>
          <w:rFonts w:ascii="Times New Roman" w:hAnsi="Times New Roman"/>
          <w:sz w:val="24"/>
          <w:szCs w:val="24"/>
        </w:rPr>
        <w:t xml:space="preserve"> художественному чтению, в том числе </w:t>
      </w:r>
      <w:r>
        <w:rPr>
          <w:rFonts w:ascii="Times New Roman" w:hAnsi="Times New Roman"/>
          <w:sz w:val="24"/>
          <w:szCs w:val="24"/>
        </w:rPr>
        <w:t>чтению вслух небольших рассказов, стихов, выдержек из газет.</w:t>
      </w:r>
      <w:r w:rsidRPr="006156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A32BB" w:rsidRDefault="00FB6578" w:rsidP="000C6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0C6ACD" w:rsidRPr="000C6ACD">
        <w:rPr>
          <w:rFonts w:ascii="Times New Roman" w:hAnsi="Times New Roman"/>
          <w:sz w:val="24"/>
          <w:szCs w:val="24"/>
        </w:rPr>
        <w:t>Для</w:t>
      </w:r>
      <w:r w:rsidR="00065EE1">
        <w:rPr>
          <w:rFonts w:ascii="Times New Roman" w:hAnsi="Times New Roman"/>
          <w:sz w:val="24"/>
          <w:szCs w:val="24"/>
        </w:rPr>
        <w:t xml:space="preserve"> проживающих в СРО</w:t>
      </w:r>
      <w:r w:rsidR="000C6ACD" w:rsidRPr="000C6ACD">
        <w:rPr>
          <w:rFonts w:ascii="Times New Roman" w:hAnsi="Times New Roman"/>
          <w:sz w:val="24"/>
          <w:szCs w:val="24"/>
        </w:rPr>
        <w:t xml:space="preserve"> провод</w:t>
      </w:r>
      <w:r w:rsidR="00065EE1">
        <w:rPr>
          <w:rFonts w:ascii="Times New Roman" w:hAnsi="Times New Roman"/>
          <w:sz w:val="24"/>
          <w:szCs w:val="24"/>
        </w:rPr>
        <w:t>ились книжные</w:t>
      </w:r>
      <w:r w:rsidR="000C6ACD" w:rsidRPr="000C6ACD">
        <w:rPr>
          <w:rFonts w:ascii="Times New Roman" w:hAnsi="Times New Roman"/>
          <w:sz w:val="24"/>
          <w:szCs w:val="24"/>
        </w:rPr>
        <w:t xml:space="preserve"> </w:t>
      </w:r>
      <w:r w:rsidR="00065EE1">
        <w:rPr>
          <w:rFonts w:ascii="Times New Roman" w:hAnsi="Times New Roman"/>
          <w:sz w:val="24"/>
          <w:szCs w:val="24"/>
        </w:rPr>
        <w:t xml:space="preserve">выставки, </w:t>
      </w:r>
      <w:r w:rsidR="000C6ACD" w:rsidRPr="000C6ACD">
        <w:rPr>
          <w:rFonts w:ascii="Times New Roman" w:hAnsi="Times New Roman"/>
          <w:sz w:val="24"/>
          <w:szCs w:val="24"/>
        </w:rPr>
        <w:t>презентации книг, беседы</w:t>
      </w:r>
      <w:r w:rsidR="00065EE1">
        <w:rPr>
          <w:rFonts w:ascii="Times New Roman" w:hAnsi="Times New Roman"/>
          <w:sz w:val="24"/>
          <w:szCs w:val="24"/>
        </w:rPr>
        <w:t xml:space="preserve"> о писателях и поэтах, литературные вечера. Раз в квартал проводились обсуждения прочитанных произведений. </w:t>
      </w:r>
      <w:r w:rsidR="000C6ACD" w:rsidRPr="000C6ACD">
        <w:rPr>
          <w:rFonts w:ascii="Times New Roman" w:hAnsi="Times New Roman"/>
          <w:sz w:val="24"/>
          <w:szCs w:val="24"/>
        </w:rPr>
        <w:cr/>
      </w:r>
      <w:r w:rsidR="00065EE1">
        <w:rPr>
          <w:rFonts w:ascii="Times New Roman" w:hAnsi="Times New Roman"/>
          <w:sz w:val="24"/>
          <w:szCs w:val="24"/>
        </w:rPr>
        <w:t>Очень интересно прошло мероприятие «Любимые книги о войне», на котором</w:t>
      </w:r>
      <w:r w:rsidR="00065EE1" w:rsidRPr="00283487">
        <w:rPr>
          <w:rFonts w:ascii="Times New Roman" w:hAnsi="Times New Roman"/>
          <w:sz w:val="24"/>
          <w:szCs w:val="24"/>
        </w:rPr>
        <w:t xml:space="preserve"> </w:t>
      </w:r>
      <w:r w:rsidR="00065EE1">
        <w:rPr>
          <w:rFonts w:ascii="Times New Roman" w:hAnsi="Times New Roman"/>
          <w:sz w:val="24"/>
          <w:szCs w:val="24"/>
        </w:rPr>
        <w:t>присутствующие обсуждали произведения Св. Алексиевич «У войны не женское лицо»</w:t>
      </w:r>
      <w:r w:rsidR="00BA32BB">
        <w:rPr>
          <w:rFonts w:ascii="Times New Roman" w:hAnsi="Times New Roman"/>
          <w:sz w:val="24"/>
          <w:szCs w:val="24"/>
        </w:rPr>
        <w:t xml:space="preserve">, </w:t>
      </w:r>
    </w:p>
    <w:p w:rsidR="00BA46AF" w:rsidRDefault="00BA32BB" w:rsidP="000C6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Э. </w:t>
      </w:r>
      <w:proofErr w:type="spellStart"/>
      <w:r>
        <w:rPr>
          <w:rFonts w:ascii="Times New Roman" w:hAnsi="Times New Roman"/>
          <w:sz w:val="24"/>
          <w:szCs w:val="24"/>
        </w:rPr>
        <w:t>Хеми</w:t>
      </w:r>
      <w:r w:rsidR="00065EE1">
        <w:rPr>
          <w:rFonts w:ascii="Times New Roman" w:hAnsi="Times New Roman"/>
          <w:sz w:val="24"/>
          <w:szCs w:val="24"/>
        </w:rPr>
        <w:t>нгу</w:t>
      </w:r>
      <w:r>
        <w:rPr>
          <w:rFonts w:ascii="Times New Roman" w:hAnsi="Times New Roman"/>
          <w:sz w:val="24"/>
          <w:szCs w:val="24"/>
        </w:rPr>
        <w:t>эйя</w:t>
      </w:r>
      <w:proofErr w:type="spellEnd"/>
      <w:r>
        <w:rPr>
          <w:rFonts w:ascii="Times New Roman" w:hAnsi="Times New Roman"/>
          <w:sz w:val="24"/>
          <w:szCs w:val="24"/>
        </w:rPr>
        <w:t xml:space="preserve"> «По ком звонит колокол». </w:t>
      </w:r>
      <w:r w:rsidR="00BA46AF">
        <w:rPr>
          <w:rFonts w:ascii="Times New Roman" w:hAnsi="Times New Roman"/>
          <w:sz w:val="24"/>
          <w:szCs w:val="24"/>
        </w:rPr>
        <w:t>На ме</w:t>
      </w:r>
      <w:r>
        <w:rPr>
          <w:rFonts w:ascii="Times New Roman" w:hAnsi="Times New Roman"/>
          <w:sz w:val="24"/>
          <w:szCs w:val="24"/>
        </w:rPr>
        <w:t xml:space="preserve">роприятии </w:t>
      </w:r>
      <w:proofErr w:type="spellStart"/>
      <w:r w:rsidR="00BA46AF">
        <w:rPr>
          <w:rFonts w:ascii="Times New Roman" w:hAnsi="Times New Roman"/>
          <w:sz w:val="24"/>
          <w:szCs w:val="24"/>
        </w:rPr>
        <w:t>культорганизатор</w:t>
      </w:r>
      <w:proofErr w:type="spellEnd"/>
      <w:r w:rsidR="00BA46AF">
        <w:rPr>
          <w:rFonts w:ascii="Times New Roman" w:hAnsi="Times New Roman"/>
          <w:sz w:val="24"/>
          <w:szCs w:val="24"/>
        </w:rPr>
        <w:t xml:space="preserve"> кратко познакомила присутствующих с биографией авторов, </w:t>
      </w:r>
      <w:r w:rsidR="00BA2D6B">
        <w:rPr>
          <w:rFonts w:ascii="Times New Roman" w:hAnsi="Times New Roman"/>
          <w:sz w:val="24"/>
          <w:szCs w:val="24"/>
        </w:rPr>
        <w:t xml:space="preserve">рассказала </w:t>
      </w:r>
      <w:r w:rsidR="00BA46AF">
        <w:rPr>
          <w:rFonts w:ascii="Times New Roman" w:hAnsi="Times New Roman"/>
          <w:sz w:val="24"/>
          <w:szCs w:val="24"/>
        </w:rPr>
        <w:t xml:space="preserve">о истории написания этих книг, были </w:t>
      </w:r>
      <w:r>
        <w:rPr>
          <w:rFonts w:ascii="Times New Roman" w:hAnsi="Times New Roman"/>
          <w:sz w:val="24"/>
          <w:szCs w:val="24"/>
        </w:rPr>
        <w:t xml:space="preserve">зачитаны </w:t>
      </w:r>
      <w:r w:rsidR="00BA46AF">
        <w:rPr>
          <w:rFonts w:ascii="Times New Roman" w:hAnsi="Times New Roman"/>
          <w:sz w:val="24"/>
          <w:szCs w:val="24"/>
        </w:rPr>
        <w:t xml:space="preserve">небольшие </w:t>
      </w:r>
      <w:r>
        <w:rPr>
          <w:rFonts w:ascii="Times New Roman" w:hAnsi="Times New Roman"/>
          <w:sz w:val="24"/>
          <w:szCs w:val="24"/>
        </w:rPr>
        <w:t xml:space="preserve">отрывки из произведений, </w:t>
      </w:r>
      <w:r w:rsidR="00BA46AF">
        <w:rPr>
          <w:rFonts w:ascii="Times New Roman" w:hAnsi="Times New Roman"/>
          <w:sz w:val="24"/>
          <w:szCs w:val="24"/>
        </w:rPr>
        <w:t xml:space="preserve">показана видео презентация. </w:t>
      </w:r>
      <w:r w:rsidR="00A11AED">
        <w:rPr>
          <w:rFonts w:ascii="Times New Roman" w:hAnsi="Times New Roman"/>
          <w:sz w:val="24"/>
          <w:szCs w:val="24"/>
        </w:rPr>
        <w:t xml:space="preserve">Многие присутствующие </w:t>
      </w:r>
      <w:r w:rsidR="00BA2D6B">
        <w:rPr>
          <w:rFonts w:ascii="Times New Roman" w:hAnsi="Times New Roman"/>
          <w:sz w:val="24"/>
          <w:szCs w:val="24"/>
        </w:rPr>
        <w:t xml:space="preserve">пожелала </w:t>
      </w:r>
      <w:r w:rsidR="00A11AED">
        <w:rPr>
          <w:rFonts w:ascii="Times New Roman" w:hAnsi="Times New Roman"/>
          <w:sz w:val="24"/>
          <w:szCs w:val="24"/>
        </w:rPr>
        <w:t>вновь перечитать эти произведения.</w:t>
      </w:r>
    </w:p>
    <w:p w:rsidR="00A11AED" w:rsidRDefault="00A11AED" w:rsidP="000C6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B6578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В июле для проживающих в СРО проведена беседа «Творчество А.П. Чехова». В комнате отдыха была размещена книжная выставка </w:t>
      </w:r>
      <w:r w:rsidRPr="00A11AED">
        <w:rPr>
          <w:rFonts w:ascii="Times New Roman" w:hAnsi="Times New Roman"/>
          <w:sz w:val="24"/>
          <w:szCs w:val="24"/>
        </w:rPr>
        <w:t>“Несравненный художник жизни”</w:t>
      </w:r>
      <w:r>
        <w:rPr>
          <w:rFonts w:ascii="Times New Roman" w:hAnsi="Times New Roman"/>
          <w:sz w:val="24"/>
          <w:szCs w:val="24"/>
        </w:rPr>
        <w:t>.</w:t>
      </w:r>
    </w:p>
    <w:p w:rsidR="00A11AED" w:rsidRDefault="00A11AED" w:rsidP="000C6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Ведущая </w:t>
      </w:r>
      <w:r w:rsidRPr="00A11AED">
        <w:rPr>
          <w:rFonts w:ascii="Times New Roman" w:hAnsi="Times New Roman"/>
          <w:sz w:val="24"/>
          <w:szCs w:val="24"/>
        </w:rPr>
        <w:t>познакомила присутствующих с биографией и интересными фактами из жизни великого писателя, рассказала о его благотворительной деятельности, представила присутствующим материал о семье А. П. Чехова, о годах учебы, познакомила с книгами Антона Павловича</w:t>
      </w:r>
      <w:r w:rsidR="00BA2D6B">
        <w:rPr>
          <w:rFonts w:ascii="Times New Roman" w:hAnsi="Times New Roman"/>
          <w:sz w:val="24"/>
          <w:szCs w:val="24"/>
        </w:rPr>
        <w:t>,</w:t>
      </w:r>
      <w:r w:rsidR="00BA2D6B" w:rsidRPr="00BA2D6B">
        <w:t xml:space="preserve"> </w:t>
      </w:r>
      <w:r w:rsidR="00BA2D6B" w:rsidRPr="00BA2D6B">
        <w:rPr>
          <w:rFonts w:ascii="Times New Roman" w:hAnsi="Times New Roman"/>
          <w:sz w:val="24"/>
          <w:szCs w:val="24"/>
        </w:rPr>
        <w:t>вспомнили и зачитали отрывки из любимых произведений, совершили виртуальную экскурсию по чеховским местам.</w:t>
      </w:r>
      <w:r w:rsidR="00BA2D6B">
        <w:rPr>
          <w:rFonts w:ascii="Times New Roman" w:hAnsi="Times New Roman"/>
          <w:sz w:val="24"/>
          <w:szCs w:val="24"/>
        </w:rPr>
        <w:t xml:space="preserve"> </w:t>
      </w:r>
    </w:p>
    <w:p w:rsidR="00BA2D6B" w:rsidRDefault="00FB6578" w:rsidP="000C6AC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BA2D6B" w:rsidRPr="00BA2D6B">
        <w:rPr>
          <w:rFonts w:ascii="Times New Roman" w:hAnsi="Times New Roman"/>
          <w:sz w:val="24"/>
          <w:szCs w:val="24"/>
        </w:rPr>
        <w:t>Чтение литературы, по мнению специалистов, запускает психический механизм вытеснения отрицательных эмоций. Новые чувства, желания, мысли, усвоенные</w:t>
      </w:r>
      <w:r w:rsidR="00BA2D6B">
        <w:rPr>
          <w:rFonts w:ascii="Times New Roman" w:hAnsi="Times New Roman"/>
          <w:sz w:val="24"/>
          <w:szCs w:val="24"/>
        </w:rPr>
        <w:t xml:space="preserve"> из книг, вытесняют болезненные</w:t>
      </w:r>
      <w:r w:rsidR="00BA2D6B" w:rsidRPr="00BA2D6B">
        <w:rPr>
          <w:rFonts w:ascii="Times New Roman" w:hAnsi="Times New Roman"/>
          <w:sz w:val="24"/>
          <w:szCs w:val="24"/>
        </w:rPr>
        <w:t xml:space="preserve"> и предотвращают, таким образом, их разрушительное воздействие на организм человека и его душу.</w:t>
      </w:r>
      <w:r w:rsidR="00BA2D6B" w:rsidRPr="00BA2D6B">
        <w:t xml:space="preserve"> </w:t>
      </w:r>
      <w:r w:rsidR="00BA2D6B" w:rsidRPr="00BA2D6B">
        <w:rPr>
          <w:rFonts w:ascii="Times New Roman" w:hAnsi="Times New Roman"/>
          <w:sz w:val="24"/>
          <w:szCs w:val="24"/>
        </w:rPr>
        <w:t>А правдивая, жизненная и душевная литература – сможет проявить такие значимые качества, как самоуважение и желание бороться с возрастными недугами.</w:t>
      </w:r>
    </w:p>
    <w:p w:rsidR="00FB6578" w:rsidRPr="00283487" w:rsidRDefault="00FB6578" w:rsidP="003717F8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Культорганизатор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r w:rsidR="003717F8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sz w:val="24"/>
          <w:szCs w:val="24"/>
        </w:rPr>
        <w:t>Л.М. Мишкина</w:t>
      </w:r>
      <w:bookmarkStart w:id="0" w:name="_GoBack"/>
      <w:bookmarkEnd w:id="0"/>
    </w:p>
    <w:sectPr w:rsidR="00FB6578" w:rsidRPr="00283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66E"/>
    <w:rsid w:val="00065EE1"/>
    <w:rsid w:val="000C6ACD"/>
    <w:rsid w:val="001021A7"/>
    <w:rsid w:val="00283487"/>
    <w:rsid w:val="003717F8"/>
    <w:rsid w:val="0061566E"/>
    <w:rsid w:val="00A11AED"/>
    <w:rsid w:val="00BA2D6B"/>
    <w:rsid w:val="00BA32BB"/>
    <w:rsid w:val="00BA46AF"/>
    <w:rsid w:val="00FB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5E422-4304-4FC7-B60B-B0A4741C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Server1C</cp:lastModifiedBy>
  <cp:revision>4</cp:revision>
  <cp:lastPrinted>2021-01-11T06:14:00Z</cp:lastPrinted>
  <dcterms:created xsi:type="dcterms:W3CDTF">2020-12-24T07:09:00Z</dcterms:created>
  <dcterms:modified xsi:type="dcterms:W3CDTF">2021-01-11T06:15:00Z</dcterms:modified>
</cp:coreProperties>
</file>